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0B" w:rsidRDefault="00805F0B" w:rsidP="00D92F50">
      <w:pPr>
        <w:pStyle w:val="NoSpacing"/>
        <w:rPr>
          <w:rFonts w:ascii="Times New Roman" w:hAnsi="Times New Roman"/>
          <w:b/>
          <w:sz w:val="28"/>
          <w:szCs w:val="28"/>
          <w:lang w:val="kk-KZ"/>
        </w:rPr>
      </w:pPr>
    </w:p>
    <w:p w:rsidR="00805F0B" w:rsidRPr="00677761" w:rsidRDefault="00805F0B" w:rsidP="00677761">
      <w:pPr>
        <w:pStyle w:val="NoSpacing"/>
        <w:jc w:val="center"/>
        <w:rPr>
          <w:rFonts w:ascii="Times New Roman" w:hAnsi="Times New Roman"/>
          <w:b/>
          <w:sz w:val="28"/>
          <w:szCs w:val="28"/>
          <w:lang w:val="kk-KZ"/>
        </w:rPr>
      </w:pPr>
      <w:r w:rsidRPr="00677761">
        <w:rPr>
          <w:rFonts w:ascii="Times New Roman" w:hAnsi="Times New Roman"/>
          <w:b/>
          <w:sz w:val="28"/>
          <w:szCs w:val="28"/>
          <w:lang w:val="kk-KZ"/>
        </w:rPr>
        <w:t>Нахимов негізгі мектебінің</w:t>
      </w:r>
    </w:p>
    <w:p w:rsidR="00805F0B" w:rsidRPr="00677761" w:rsidRDefault="00805F0B" w:rsidP="00677761">
      <w:pPr>
        <w:pStyle w:val="NoSpacing"/>
        <w:jc w:val="center"/>
        <w:rPr>
          <w:rFonts w:ascii="Times New Roman" w:hAnsi="Times New Roman"/>
          <w:b/>
          <w:sz w:val="28"/>
          <w:szCs w:val="28"/>
          <w:lang w:val="kk-KZ"/>
        </w:rPr>
      </w:pPr>
      <w:r>
        <w:rPr>
          <w:rFonts w:ascii="Times New Roman" w:hAnsi="Times New Roman"/>
          <w:b/>
          <w:sz w:val="28"/>
          <w:szCs w:val="28"/>
          <w:lang w:val="kk-KZ"/>
        </w:rPr>
        <w:t>2016– 2017</w:t>
      </w:r>
      <w:r w:rsidRPr="00677761">
        <w:rPr>
          <w:rFonts w:ascii="Times New Roman" w:hAnsi="Times New Roman"/>
          <w:b/>
          <w:sz w:val="28"/>
          <w:szCs w:val="28"/>
          <w:lang w:val="kk-KZ"/>
        </w:rPr>
        <w:t xml:space="preserve"> оқу жылындағы</w:t>
      </w:r>
    </w:p>
    <w:p w:rsidR="00805F0B" w:rsidRDefault="00805F0B" w:rsidP="00677761">
      <w:pPr>
        <w:pStyle w:val="NoSpacing"/>
        <w:jc w:val="center"/>
        <w:rPr>
          <w:rFonts w:ascii="Times New Roman" w:hAnsi="Times New Roman"/>
          <w:b/>
          <w:sz w:val="28"/>
          <w:szCs w:val="28"/>
          <w:lang w:val="kk-KZ"/>
        </w:rPr>
      </w:pPr>
      <w:r w:rsidRPr="00677761">
        <w:rPr>
          <w:rFonts w:ascii="Times New Roman" w:hAnsi="Times New Roman"/>
          <w:b/>
          <w:sz w:val="28"/>
          <w:szCs w:val="28"/>
          <w:lang w:val="kk-KZ"/>
        </w:rPr>
        <w:t xml:space="preserve">гуманитарлық пәндер </w:t>
      </w:r>
      <w:r>
        <w:rPr>
          <w:rFonts w:ascii="Times New Roman" w:hAnsi="Times New Roman"/>
          <w:b/>
          <w:sz w:val="28"/>
          <w:szCs w:val="28"/>
          <w:lang w:val="kk-KZ"/>
        </w:rPr>
        <w:t xml:space="preserve"> бағытынағы</w:t>
      </w:r>
    </w:p>
    <w:p w:rsidR="00805F0B" w:rsidRDefault="00805F0B" w:rsidP="00EC6D70">
      <w:pPr>
        <w:pStyle w:val="NoSpacing"/>
        <w:jc w:val="center"/>
        <w:rPr>
          <w:rFonts w:ascii="Times New Roman" w:hAnsi="Times New Roman"/>
          <w:b/>
          <w:sz w:val="28"/>
          <w:szCs w:val="28"/>
          <w:lang w:val="kk-KZ"/>
        </w:rPr>
      </w:pPr>
      <w:r w:rsidRPr="00677761">
        <w:rPr>
          <w:rFonts w:ascii="Times New Roman" w:hAnsi="Times New Roman"/>
          <w:b/>
          <w:sz w:val="28"/>
          <w:szCs w:val="28"/>
          <w:lang w:val="kk-KZ"/>
        </w:rPr>
        <w:t xml:space="preserve"> әдістеме бірлестігінің </w:t>
      </w:r>
      <w:r>
        <w:rPr>
          <w:rFonts w:ascii="Times New Roman" w:hAnsi="Times New Roman"/>
          <w:b/>
          <w:sz w:val="28"/>
          <w:szCs w:val="28"/>
          <w:lang w:val="kk-KZ"/>
        </w:rPr>
        <w:t xml:space="preserve">бірінші жарты жылдық </w:t>
      </w:r>
    </w:p>
    <w:p w:rsidR="00805F0B" w:rsidRDefault="00805F0B" w:rsidP="00D92F50">
      <w:pPr>
        <w:pStyle w:val="NoSpacing"/>
        <w:jc w:val="center"/>
        <w:rPr>
          <w:rFonts w:ascii="Times New Roman" w:hAnsi="Times New Roman"/>
          <w:b/>
          <w:sz w:val="28"/>
          <w:szCs w:val="28"/>
          <w:lang w:val="kk-KZ"/>
        </w:rPr>
      </w:pPr>
      <w:r>
        <w:rPr>
          <w:rFonts w:ascii="Times New Roman" w:hAnsi="Times New Roman"/>
          <w:b/>
          <w:sz w:val="28"/>
          <w:szCs w:val="28"/>
          <w:lang w:val="kk-KZ"/>
        </w:rPr>
        <w:t xml:space="preserve">бойынша </w:t>
      </w:r>
      <w:r w:rsidRPr="00677761">
        <w:rPr>
          <w:rFonts w:ascii="Times New Roman" w:hAnsi="Times New Roman"/>
          <w:b/>
          <w:sz w:val="28"/>
          <w:szCs w:val="28"/>
          <w:lang w:val="kk-KZ"/>
        </w:rPr>
        <w:t>қорытынды есебі</w:t>
      </w:r>
    </w:p>
    <w:p w:rsidR="00805F0B" w:rsidRPr="00677761" w:rsidRDefault="00805F0B" w:rsidP="00D92F50">
      <w:pPr>
        <w:pStyle w:val="NoSpacing"/>
        <w:jc w:val="center"/>
        <w:rPr>
          <w:rFonts w:ascii="Times New Roman" w:hAnsi="Times New Roman"/>
          <w:b/>
          <w:sz w:val="28"/>
          <w:szCs w:val="28"/>
          <w:lang w:val="kk-KZ"/>
        </w:rPr>
      </w:pPr>
    </w:p>
    <w:p w:rsidR="00805F0B" w:rsidRPr="00677761" w:rsidRDefault="00805F0B" w:rsidP="00677761">
      <w:pPr>
        <w:pStyle w:val="NoSpacing"/>
        <w:rPr>
          <w:rFonts w:ascii="Times New Roman" w:hAnsi="Times New Roman"/>
          <w:sz w:val="28"/>
          <w:szCs w:val="28"/>
          <w:lang w:val="kk-KZ"/>
        </w:rPr>
      </w:pPr>
      <w:r w:rsidRPr="00677761">
        <w:rPr>
          <w:rFonts w:ascii="Times New Roman" w:hAnsi="Times New Roman"/>
          <w:sz w:val="28"/>
          <w:szCs w:val="28"/>
          <w:lang w:val="kk-KZ"/>
        </w:rPr>
        <w:t xml:space="preserve">         Тіл-халық жаны, сәні. Оның өткендегісін байыптап, бүгінгісін біліп қана қоймай, келешегін де күн ілгері көре білетін өзіміз. Ана тілінің топырағында көктеп, ауасында тыныс алмаған өнер де, білім де өміршең емес. Халық өзінің ғасырлар бойына жасаған асыл мұраларын ұрпақтан-ұрпаққа алдымен ана тілі арқылы табыс етеді. Сондықтан біз ана тілін білмей ұлттық мәдениетті жете меңгеру мүмкін емес. Адам баласы білімді, тәлім-тәрбиені тіл арқылы алады, мәдениетті, өнерді, ғылымды, техниканы тіл арқылы үйренеді. Тіл – ұлт ерекшеліктерінің бірі, ұлт мәдениетінің бір формасы. Сондықтан онда әрбір халықтың ұлттық сана-сезімінің, ойлау тәсілінің, мінез-құлқының нысаналары сақталады. Халықтың сондай ерекшелікте</w:t>
      </w:r>
      <w:r>
        <w:rPr>
          <w:rFonts w:ascii="Times New Roman" w:hAnsi="Times New Roman"/>
          <w:sz w:val="28"/>
          <w:szCs w:val="28"/>
          <w:lang w:val="kk-KZ"/>
        </w:rPr>
        <w:t xml:space="preserve">рі мәдениеті, әдет-ғұрпы, әдеби </w:t>
      </w:r>
      <w:r w:rsidRPr="00677761">
        <w:rPr>
          <w:rFonts w:ascii="Times New Roman" w:hAnsi="Times New Roman"/>
          <w:sz w:val="28"/>
          <w:szCs w:val="28"/>
          <w:lang w:val="kk-KZ"/>
        </w:rPr>
        <w:t xml:space="preserve">мұралары, оның психикалық қалпы тіл арқылы ұрпақтан-ұрпаққа ауысып отырады. Тілді сіресіп қатып қалған қалпында емес, сол даму, жетілу үрдісінде үйренеміз.           </w:t>
      </w:r>
    </w:p>
    <w:p w:rsidR="00805F0B" w:rsidRDefault="00805F0B" w:rsidP="00D92F50">
      <w:pPr>
        <w:pStyle w:val="NoSpacing"/>
        <w:rPr>
          <w:rFonts w:ascii="Times New Roman" w:hAnsi="Times New Roman"/>
          <w:b/>
          <w:sz w:val="28"/>
          <w:szCs w:val="28"/>
          <w:lang w:val="kk-KZ"/>
        </w:rPr>
      </w:pPr>
      <w:r w:rsidRPr="00677761">
        <w:rPr>
          <w:rFonts w:ascii="Times New Roman" w:hAnsi="Times New Roman"/>
          <w:sz w:val="28"/>
          <w:szCs w:val="28"/>
          <w:lang w:val="kk-KZ"/>
        </w:rPr>
        <w:t>Тіл адам баласының негізгі қасиеті болғандықтан, тіл байлығы елдің елдігі, жұртшылығын, ғылыми-әдебиетін, өнеркәсібін, салт-санасын, мұрасының қай дәрежеде екендігін көрсететін құралы. Тіл көмегімен өнер-білімге, мәдениет-ғылымға жетіп, өткен-кеткенмен әлемді танып, өзімізді жұртқа, әлемге танытамыз, сөйлейміз, оқимыз, жазамыз, өз басымызды, үй-ішімізді, қоғам- халықты, ел-жұртты, мем</w:t>
      </w:r>
      <w:r>
        <w:rPr>
          <w:rFonts w:ascii="Times New Roman" w:hAnsi="Times New Roman"/>
          <w:sz w:val="28"/>
          <w:szCs w:val="28"/>
          <w:lang w:val="kk-KZ"/>
        </w:rPr>
        <w:t>лекетті меңгереміз, сондықтан «Ө</w:t>
      </w:r>
      <w:r w:rsidRPr="00677761">
        <w:rPr>
          <w:rFonts w:ascii="Times New Roman" w:hAnsi="Times New Roman"/>
          <w:sz w:val="28"/>
          <w:szCs w:val="28"/>
          <w:lang w:val="kk-KZ"/>
        </w:rPr>
        <w:t xml:space="preserve">нер алды қызыл тіл» дегендей, адам баласының байлығында тілден артық не бар. «Қазақ ең </w:t>
      </w:r>
      <w:r>
        <w:rPr>
          <w:rFonts w:ascii="Times New Roman" w:hAnsi="Times New Roman"/>
          <w:sz w:val="28"/>
          <w:szCs w:val="28"/>
          <w:lang w:val="kk-KZ"/>
        </w:rPr>
        <w:t>алдымен, өз тарихын білуі қажет</w:t>
      </w:r>
      <w:r w:rsidRPr="004F4B21">
        <w:rPr>
          <w:rFonts w:ascii="Times New Roman" w:hAnsi="Times New Roman"/>
          <w:sz w:val="28"/>
          <w:szCs w:val="28"/>
          <w:lang w:val="kk-KZ"/>
        </w:rPr>
        <w:t>»</w:t>
      </w:r>
      <w:r>
        <w:rPr>
          <w:rFonts w:ascii="Times New Roman" w:hAnsi="Times New Roman"/>
          <w:sz w:val="28"/>
          <w:szCs w:val="28"/>
          <w:lang w:val="kk-KZ"/>
        </w:rPr>
        <w:t>.</w:t>
      </w:r>
      <w:r w:rsidRPr="00677761">
        <w:rPr>
          <w:rFonts w:ascii="Times New Roman" w:hAnsi="Times New Roman"/>
          <w:sz w:val="28"/>
          <w:szCs w:val="28"/>
          <w:lang w:val="kk-KZ"/>
        </w:rPr>
        <w:t xml:space="preserve"> Сондықтан әр сабақ әрбір тәрбие жұмысы бүгінгі талап деңгейіне байланысты құрылуы тиіс. Демек, қазақ халқының әдет - ғұрпын, мәдениетін танып білуге талпындырып, өз ана тілімізді құрметтеуге тәрбиелеп, өзге тілді оқушыларды қазақ тілінде сөйлетіп жаза алатындай дәрежеге жеткізу басты мақсатымыз болуы тиіс. Тіл – халықтың тұтастай кескін-келбеті, болмысы. Тілге деген құрмет - халыққа деген құрмет. Тілсіз халықтың өмір сүруі мүмкін емес. Әлем таныған ел болуы үшін тіліміздің жұлдызын биіктетуге міндеттіміз. Әлемдегі ең бай да сұлу, әуезді де салтанатты тіліміздің қасиетін менсінбейтін мәңгүрттік кеселге шалдықты. "Тілімізді кристалдай таза ұстап, қыз жасауындай жайнатуға тиістіміз" деген Шоқан Уәлихановтың сөзі дәл бүгінгі ұрпаққа айтылғандай. От ауызды, орақ тілді, ақылы асып туған Төле, Қазыбек, Әйтеке билеріміз, ел тағдыры сынға түскенде, абыздай күңіреніп айтқан тапқыр ойлары, мірдің оғындай өткір сөздері әл</w:t>
      </w:r>
      <w:r>
        <w:rPr>
          <w:rFonts w:ascii="Times New Roman" w:hAnsi="Times New Roman"/>
          <w:sz w:val="28"/>
          <w:szCs w:val="28"/>
          <w:lang w:val="kk-KZ"/>
        </w:rPr>
        <w:t xml:space="preserve">і күнге ұрпақ есінде. </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b/>
          <w:sz w:val="28"/>
          <w:szCs w:val="28"/>
          <w:lang w:val="kk-KZ"/>
        </w:rPr>
        <w:t xml:space="preserve">  Мектептің жұмыс жасайтын мәселесі: </w:t>
      </w:r>
      <w:r w:rsidRPr="00CB56CD">
        <w:rPr>
          <w:rFonts w:ascii="Times New Roman" w:hAnsi="Times New Roman"/>
          <w:sz w:val="28"/>
          <w:szCs w:val="28"/>
          <w:lang w:val="kk-KZ"/>
        </w:rPr>
        <w:t>«Білім беру үрдісінде қатысушылардың табысқа жетуіне және функциональды сауаттылықты қалыптастырудың негізгі тәсілі ретінде,білім берудегі жаңа  әдіс- тәсілдерді меңгеру»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b/>
          <w:sz w:val="28"/>
          <w:szCs w:val="28"/>
          <w:lang w:val="kk-KZ"/>
        </w:rPr>
        <w:t xml:space="preserve">Гуманитарлық әдістеме бірлестігінің мәселесі: </w:t>
      </w:r>
      <w:r w:rsidRPr="00CB56CD">
        <w:rPr>
          <w:rFonts w:ascii="Times New Roman" w:hAnsi="Times New Roman"/>
          <w:sz w:val="28"/>
          <w:szCs w:val="28"/>
          <w:lang w:val="kk-KZ"/>
        </w:rPr>
        <w:t>«Білім беруді жетілдіру жағдайында жаңа әдіс- тәсілдерді қолдана отырып о</w:t>
      </w:r>
      <w:r w:rsidRPr="00CB56CD">
        <w:rPr>
          <w:rFonts w:ascii="Times New Roman" w:hAnsi="Times New Roman"/>
          <w:color w:val="1E1E1E"/>
          <w:sz w:val="28"/>
          <w:szCs w:val="28"/>
          <w:lang w:val="kk-KZ"/>
        </w:rPr>
        <w:t>қушылардың функционалдық сауаттылығын дамыту</w:t>
      </w:r>
      <w:r w:rsidRPr="00CB56CD">
        <w:rPr>
          <w:rFonts w:ascii="Times New Roman" w:hAnsi="Times New Roman"/>
          <w:sz w:val="28"/>
          <w:szCs w:val="28"/>
          <w:lang w:val="kk-KZ"/>
        </w:rPr>
        <w:t>»</w:t>
      </w:r>
    </w:p>
    <w:p w:rsidR="00805F0B" w:rsidRDefault="00805F0B" w:rsidP="00CB56CD">
      <w:pPr>
        <w:pStyle w:val="NoSpacing"/>
        <w:rPr>
          <w:rFonts w:ascii="Times New Roman" w:hAnsi="Times New Roman"/>
          <w:b/>
          <w:sz w:val="28"/>
          <w:szCs w:val="28"/>
          <w:lang w:val="kk-KZ"/>
        </w:rPr>
      </w:pPr>
      <w:r w:rsidRPr="00CB56CD">
        <w:rPr>
          <w:rFonts w:ascii="Times New Roman" w:hAnsi="Times New Roman"/>
          <w:b/>
          <w:sz w:val="28"/>
          <w:szCs w:val="28"/>
          <w:lang w:val="kk-KZ"/>
        </w:rPr>
        <w:t xml:space="preserve"> </w:t>
      </w:r>
    </w:p>
    <w:p w:rsidR="00805F0B" w:rsidRDefault="00805F0B" w:rsidP="00CB56CD">
      <w:pPr>
        <w:pStyle w:val="NoSpacing"/>
        <w:rPr>
          <w:rFonts w:ascii="Times New Roman" w:hAnsi="Times New Roman"/>
          <w:b/>
          <w:sz w:val="28"/>
          <w:szCs w:val="28"/>
          <w:lang w:val="kk-KZ"/>
        </w:rPr>
      </w:pPr>
    </w:p>
    <w:p w:rsidR="00805F0B" w:rsidRDefault="00805F0B" w:rsidP="00CB56CD">
      <w:pPr>
        <w:pStyle w:val="NoSpacing"/>
        <w:rPr>
          <w:rFonts w:ascii="Times New Roman" w:hAnsi="Times New Roman"/>
          <w:b/>
          <w:sz w:val="28"/>
          <w:szCs w:val="28"/>
          <w:lang w:val="kk-KZ"/>
        </w:rPr>
      </w:pPr>
    </w:p>
    <w:p w:rsidR="00805F0B" w:rsidRPr="00CB56CD" w:rsidRDefault="00805F0B" w:rsidP="00CB56CD">
      <w:pPr>
        <w:pStyle w:val="NoSpacing"/>
        <w:rPr>
          <w:rFonts w:ascii="Times New Roman" w:hAnsi="Times New Roman"/>
          <w:b/>
          <w:sz w:val="28"/>
          <w:szCs w:val="28"/>
          <w:lang w:val="kk-KZ"/>
        </w:rPr>
      </w:pPr>
      <w:r w:rsidRPr="00CB56CD">
        <w:rPr>
          <w:rFonts w:ascii="Times New Roman" w:hAnsi="Times New Roman"/>
          <w:b/>
          <w:sz w:val="28"/>
          <w:szCs w:val="28"/>
          <w:lang w:val="kk-KZ"/>
        </w:rPr>
        <w:t>Гуманитарлық әдістеме бірлестігінің мақсаты: «</w:t>
      </w:r>
      <w:r w:rsidRPr="00CB56CD">
        <w:rPr>
          <w:rFonts w:ascii="Times New Roman" w:hAnsi="Times New Roman"/>
          <w:sz w:val="28"/>
          <w:szCs w:val="28"/>
          <w:lang w:val="kk-KZ"/>
        </w:rPr>
        <w:t>Гуманитарлық бағыттағы мұғалімдердің педагогикалық шеберлік деңгейін көтеру және оқушылардың  пәндер бойынша функциональды сауаттылықтарын жетілдіру»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b/>
          <w:sz w:val="28"/>
          <w:szCs w:val="28"/>
          <w:lang w:val="kk-KZ"/>
        </w:rPr>
        <w:t>Міндеттері:</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sz w:val="28"/>
          <w:szCs w:val="28"/>
          <w:lang w:val="kk-KZ"/>
        </w:rPr>
        <w:t>Оқушылардың функциональды сауаттылығын жетілдіру,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sz w:val="28"/>
          <w:szCs w:val="28"/>
          <w:lang w:val="kk-KZ"/>
        </w:rPr>
        <w:t>Маниторинг жүргізу арқылы жеке қабілеттерін ашу;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sz w:val="28"/>
          <w:szCs w:val="28"/>
          <w:lang w:val="kk-KZ"/>
        </w:rPr>
        <w:t>Оқушылардың шығармашыл қабілеттерін ашуға жағдай туғызу;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sz w:val="28"/>
          <w:szCs w:val="28"/>
          <w:lang w:val="kk-KZ"/>
        </w:rPr>
        <w:t>Үлгерімі төмен оқушылармен жұмысты тереңдету;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sz w:val="28"/>
          <w:szCs w:val="28"/>
          <w:lang w:val="kk-KZ"/>
        </w:rPr>
        <w:t>Жаңа технологияларды кеңінен қолдану,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sz w:val="28"/>
          <w:szCs w:val="28"/>
          <w:lang w:val="kk-KZ"/>
        </w:rPr>
        <w:t>Оқу-әдістемелік кешендерді жаңартып отыру;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sz w:val="28"/>
          <w:szCs w:val="28"/>
          <w:lang w:val="kk-KZ"/>
        </w:rPr>
        <w:t>Оқу-тәрбие процесінде шығармашылық жұмыстарды кеңінен қолдану;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sz w:val="28"/>
          <w:szCs w:val="28"/>
          <w:lang w:val="kk-KZ"/>
        </w:rPr>
        <w:t>Ата-ана ,мектеп, қоғам, психолог арасындағы байланысты жетілдіру;</w:t>
      </w:r>
    </w:p>
    <w:p w:rsidR="00805F0B" w:rsidRPr="00CB56CD" w:rsidRDefault="00805F0B" w:rsidP="00CB56CD">
      <w:pPr>
        <w:pStyle w:val="NoSpacing"/>
        <w:rPr>
          <w:rFonts w:ascii="Times New Roman" w:hAnsi="Times New Roman"/>
          <w:sz w:val="28"/>
          <w:szCs w:val="28"/>
          <w:lang w:val="kk-KZ"/>
        </w:rPr>
      </w:pPr>
      <w:r w:rsidRPr="00CB56CD">
        <w:rPr>
          <w:rFonts w:ascii="Times New Roman" w:hAnsi="Times New Roman"/>
          <w:sz w:val="28"/>
          <w:szCs w:val="28"/>
          <w:lang w:val="kk-KZ"/>
        </w:rPr>
        <w:t xml:space="preserve">Мектепішілік, қалалық деңгейдегі пәндік олимпиада, интеллектуалды ойындарға катысу; </w:t>
      </w:r>
    </w:p>
    <w:p w:rsidR="00805F0B" w:rsidRDefault="00805F0B" w:rsidP="00CB56CD">
      <w:pPr>
        <w:pStyle w:val="NoSpacing"/>
        <w:rPr>
          <w:rFonts w:ascii="Times New Roman" w:hAnsi="Times New Roman"/>
          <w:sz w:val="28"/>
          <w:szCs w:val="28"/>
          <w:lang w:val="kk-KZ"/>
        </w:rPr>
      </w:pPr>
      <w:r w:rsidRPr="002A634C">
        <w:rPr>
          <w:rFonts w:ascii="Times New Roman" w:hAnsi="Times New Roman"/>
          <w:sz w:val="28"/>
          <w:szCs w:val="28"/>
          <w:lang w:val="kk-KZ"/>
        </w:rPr>
        <w:t>2016 – 2017 оқу жылындағы Нахимов негізігі мектебіндегі г</w:t>
      </w:r>
      <w:r>
        <w:rPr>
          <w:rFonts w:ascii="Times New Roman" w:hAnsi="Times New Roman"/>
          <w:sz w:val="28"/>
          <w:szCs w:val="28"/>
          <w:lang w:val="kk-KZ"/>
        </w:rPr>
        <w:t xml:space="preserve">уманитарлық әдістем </w:t>
      </w:r>
      <w:r w:rsidRPr="002A634C">
        <w:rPr>
          <w:rFonts w:ascii="Times New Roman" w:hAnsi="Times New Roman"/>
          <w:sz w:val="28"/>
          <w:szCs w:val="28"/>
          <w:lang w:val="kk-KZ"/>
        </w:rPr>
        <w:t>бірлестігіндегі оқытушылар жайлы жалпы мәлімет:</w:t>
      </w:r>
    </w:p>
    <w:tbl>
      <w:tblPr>
        <w:tblpPr w:leftFromText="180" w:rightFromText="180" w:vertAnchor="page" w:horzAnchor="margin" w:tblpY="620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984"/>
        <w:gridCol w:w="851"/>
        <w:gridCol w:w="1559"/>
        <w:gridCol w:w="1984"/>
        <w:gridCol w:w="993"/>
        <w:gridCol w:w="1842"/>
      </w:tblGrid>
      <w:tr w:rsidR="00805F0B" w:rsidRPr="007776A1" w:rsidTr="00D92F50">
        <w:tc>
          <w:tcPr>
            <w:tcW w:w="53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Оқытушының </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аты –жөні:</w:t>
            </w:r>
          </w:p>
        </w:tc>
        <w:tc>
          <w:tcPr>
            <w:tcW w:w="851"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Туған </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жылы</w:t>
            </w:r>
          </w:p>
        </w:tc>
        <w:tc>
          <w:tcPr>
            <w:tcW w:w="1559"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Диплом бойынша білімі</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Пән</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бойынша</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 мамандығы</w:t>
            </w:r>
          </w:p>
        </w:tc>
        <w:tc>
          <w:tcPr>
            <w:tcW w:w="993"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Еңбек</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өтілімі</w:t>
            </w:r>
          </w:p>
        </w:tc>
        <w:tc>
          <w:tcPr>
            <w:tcW w:w="1842"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Аттестацияда өткен жылы,</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Санаты</w:t>
            </w:r>
          </w:p>
        </w:tc>
      </w:tr>
      <w:tr w:rsidR="00805F0B" w:rsidRPr="007776A1" w:rsidTr="00D92F50">
        <w:tc>
          <w:tcPr>
            <w:tcW w:w="53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1.</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Г.Қ.Каирбекова</w:t>
            </w:r>
          </w:p>
        </w:tc>
        <w:tc>
          <w:tcPr>
            <w:tcW w:w="851"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01.10</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1956 </w:t>
            </w:r>
          </w:p>
        </w:tc>
        <w:tc>
          <w:tcPr>
            <w:tcW w:w="1559"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Жоғары,ҚазГПИ.</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1978</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Орыс тілі мен әдебиеті </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Директор, Орыс тілі мен әдебиеті</w:t>
            </w:r>
          </w:p>
        </w:tc>
        <w:tc>
          <w:tcPr>
            <w:tcW w:w="993"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18 ж</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42 ж</w:t>
            </w:r>
          </w:p>
        </w:tc>
        <w:tc>
          <w:tcPr>
            <w:tcW w:w="1842"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Жоғары </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2009</w:t>
            </w:r>
          </w:p>
        </w:tc>
      </w:tr>
      <w:tr w:rsidR="00805F0B" w:rsidRPr="007776A1" w:rsidTr="00D92F50">
        <w:tc>
          <w:tcPr>
            <w:tcW w:w="53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2.</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Б.Б.Сұлтан </w:t>
            </w:r>
          </w:p>
        </w:tc>
        <w:tc>
          <w:tcPr>
            <w:tcW w:w="851"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26.11.</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1995</w:t>
            </w:r>
          </w:p>
        </w:tc>
        <w:tc>
          <w:tcPr>
            <w:tcW w:w="1559"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Орыс тілі мен әдебиеті</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Орыс тілі мен</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 Әдебиеті</w:t>
            </w:r>
          </w:p>
        </w:tc>
        <w:tc>
          <w:tcPr>
            <w:tcW w:w="993"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 -</w:t>
            </w:r>
          </w:p>
        </w:tc>
        <w:tc>
          <w:tcPr>
            <w:tcW w:w="1842"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w:t>
            </w:r>
          </w:p>
        </w:tc>
      </w:tr>
      <w:tr w:rsidR="00805F0B" w:rsidRPr="007776A1" w:rsidTr="00D92F50">
        <w:tc>
          <w:tcPr>
            <w:tcW w:w="53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3.</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Л.Ж.Асылбекова</w:t>
            </w:r>
          </w:p>
        </w:tc>
        <w:tc>
          <w:tcPr>
            <w:tcW w:w="851"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15.09.</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1977 </w:t>
            </w:r>
          </w:p>
        </w:tc>
        <w:tc>
          <w:tcPr>
            <w:tcW w:w="1559"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Жоғары,АрПИ 1998</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Қазақ тілі мен әдебиеті</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Қазақ тілі мен әдебиеті</w:t>
            </w:r>
          </w:p>
        </w:tc>
        <w:tc>
          <w:tcPr>
            <w:tcW w:w="993"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16 ж</w:t>
            </w:r>
          </w:p>
        </w:tc>
        <w:tc>
          <w:tcPr>
            <w:tcW w:w="1842"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Екінші </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2008</w:t>
            </w:r>
          </w:p>
        </w:tc>
      </w:tr>
      <w:tr w:rsidR="00805F0B" w:rsidRPr="007776A1" w:rsidTr="00D92F50">
        <w:tc>
          <w:tcPr>
            <w:tcW w:w="53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4.</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А.Ж.Амерханова </w:t>
            </w:r>
          </w:p>
        </w:tc>
        <w:tc>
          <w:tcPr>
            <w:tcW w:w="851"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21.05.</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1979</w:t>
            </w:r>
          </w:p>
        </w:tc>
        <w:tc>
          <w:tcPr>
            <w:tcW w:w="1559"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Шет тілі</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Ағылшын тілі</w:t>
            </w:r>
          </w:p>
        </w:tc>
        <w:tc>
          <w:tcPr>
            <w:tcW w:w="993"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5 ж</w:t>
            </w:r>
          </w:p>
        </w:tc>
        <w:tc>
          <w:tcPr>
            <w:tcW w:w="1842"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w:t>
            </w:r>
          </w:p>
        </w:tc>
      </w:tr>
      <w:tr w:rsidR="00805F0B" w:rsidRPr="007776A1" w:rsidTr="00D92F50">
        <w:tc>
          <w:tcPr>
            <w:tcW w:w="53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5.</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А.Мырзахметова </w:t>
            </w:r>
          </w:p>
        </w:tc>
        <w:tc>
          <w:tcPr>
            <w:tcW w:w="851"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 15.06</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1994</w:t>
            </w:r>
          </w:p>
        </w:tc>
        <w:tc>
          <w:tcPr>
            <w:tcW w:w="1559"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Жоғары,АрГПИ 2016</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Тарих</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Тарих</w:t>
            </w:r>
          </w:p>
        </w:tc>
        <w:tc>
          <w:tcPr>
            <w:tcW w:w="993"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w:t>
            </w:r>
          </w:p>
        </w:tc>
        <w:tc>
          <w:tcPr>
            <w:tcW w:w="1842"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w:t>
            </w:r>
          </w:p>
        </w:tc>
      </w:tr>
      <w:tr w:rsidR="00805F0B" w:rsidRPr="007776A1" w:rsidTr="00D92F50">
        <w:tc>
          <w:tcPr>
            <w:tcW w:w="53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6.</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Г.Х.Кон</w:t>
            </w:r>
            <w:r>
              <w:rPr>
                <w:rFonts w:ascii="Times New Roman" w:hAnsi="Times New Roman"/>
                <w:sz w:val="24"/>
                <w:szCs w:val="24"/>
                <w:lang w:val="kk-KZ"/>
              </w:rPr>
              <w:t>у</w:t>
            </w:r>
            <w:r w:rsidRPr="00D92F50">
              <w:rPr>
                <w:rFonts w:ascii="Times New Roman" w:hAnsi="Times New Roman"/>
                <w:sz w:val="24"/>
                <w:szCs w:val="24"/>
                <w:lang w:val="kk-KZ"/>
              </w:rPr>
              <w:t>рова</w:t>
            </w:r>
          </w:p>
        </w:tc>
        <w:tc>
          <w:tcPr>
            <w:tcW w:w="851"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09.11.</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1969 </w:t>
            </w:r>
          </w:p>
        </w:tc>
        <w:tc>
          <w:tcPr>
            <w:tcW w:w="1559"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 xml:space="preserve">Жоғары,АрПИ 2007 </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ПМНО</w:t>
            </w:r>
          </w:p>
        </w:tc>
        <w:tc>
          <w:tcPr>
            <w:tcW w:w="1984"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Өзін –өзі тану</w:t>
            </w:r>
          </w:p>
        </w:tc>
        <w:tc>
          <w:tcPr>
            <w:tcW w:w="993"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27 ж</w:t>
            </w:r>
          </w:p>
        </w:tc>
        <w:tc>
          <w:tcPr>
            <w:tcW w:w="1842" w:type="dxa"/>
          </w:tcPr>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Бірінші</w:t>
            </w:r>
          </w:p>
          <w:p w:rsidR="00805F0B" w:rsidRPr="00D92F50" w:rsidRDefault="00805F0B" w:rsidP="00D92F50">
            <w:pPr>
              <w:pStyle w:val="NoSpacing"/>
              <w:rPr>
                <w:rFonts w:ascii="Times New Roman" w:hAnsi="Times New Roman"/>
                <w:sz w:val="24"/>
                <w:szCs w:val="24"/>
                <w:lang w:val="kk-KZ"/>
              </w:rPr>
            </w:pPr>
            <w:r w:rsidRPr="00D92F50">
              <w:rPr>
                <w:rFonts w:ascii="Times New Roman" w:hAnsi="Times New Roman"/>
                <w:sz w:val="24"/>
                <w:szCs w:val="24"/>
                <w:lang w:val="kk-KZ"/>
              </w:rPr>
              <w:t>2013</w:t>
            </w:r>
          </w:p>
        </w:tc>
      </w:tr>
    </w:tbl>
    <w:p w:rsidR="00805F0B" w:rsidRDefault="00805F0B" w:rsidP="002A634C">
      <w:pPr>
        <w:pStyle w:val="NoSpacing"/>
        <w:rPr>
          <w:rFonts w:ascii="Times New Roman" w:hAnsi="Times New Roman"/>
          <w:sz w:val="28"/>
          <w:szCs w:val="28"/>
          <w:lang w:val="kk-KZ"/>
        </w:rPr>
      </w:pPr>
      <w:r>
        <w:rPr>
          <w:rFonts w:ascii="Times New Roman" w:hAnsi="Times New Roman"/>
          <w:sz w:val="28"/>
          <w:szCs w:val="28"/>
          <w:lang w:val="kk-KZ"/>
        </w:rPr>
        <w:t xml:space="preserve">       </w:t>
      </w:r>
      <w:r w:rsidRPr="002A634C">
        <w:rPr>
          <w:rFonts w:ascii="Times New Roman" w:hAnsi="Times New Roman"/>
          <w:sz w:val="28"/>
          <w:szCs w:val="28"/>
          <w:lang w:val="kk-KZ"/>
        </w:rPr>
        <w:t>Әдістеме бірлестігінде барлығы бес отырыс жоспарланды. Оның  ішінде екеуі бірінші жарты жылдықта, қалған үшеуі екінші жарты жылдықта жоспарланған. Бірінші отырыста 2015 – 2016 оқу жылындағы әдістеме бірлестігінің  жұмысымен  әдістеме бірлестігінің жетекшісі  Л.Ж.Асылбекова отырғандарды таныстырды. Былтырғы жылғы әдістеме бірлестігінің жұмысы «қанағаттанарлық» деп саналды. 2016-2017 оқу жылына арналған жұмыс жоспары қаралды. Мұғалімдердің ашық сабақ кестесі және күнтізбелік , факультатив жоспарларын,оқулық авторларын қарап, бекітті. Тілдер апталығының жұмыс жоспары мен қорытындысы талқыланды.</w:t>
      </w:r>
      <w:r>
        <w:rPr>
          <w:rFonts w:ascii="Times New Roman" w:hAnsi="Times New Roman"/>
          <w:sz w:val="28"/>
          <w:szCs w:val="28"/>
          <w:lang w:val="kk-KZ"/>
        </w:rPr>
        <w:t xml:space="preserve"> </w:t>
      </w:r>
    </w:p>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 xml:space="preserve">Тіл апталығында оқытушылар мен оқушылар белсене атсалысты.Тілдер аптаталығында атқарған жұмыстар төмендегідей:  </w:t>
      </w:r>
    </w:p>
    <w:p w:rsidR="00805F0B"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 xml:space="preserve">        Елбасы Нұрсұлтан Назарбаев “Қазақ қазақпен қазақша сөйлессін” деп ылғи да айтып келе жатыр. “Қазақстанның болашағы – қазақ тілінде” екенін терең ұғынған президентіміз мемлекеттік тілдің мәртебесін көтеріп қазақ тілінде сөйлеу үшін барлық жағдайды жасауда.</w:t>
      </w:r>
      <w:r>
        <w:rPr>
          <w:rFonts w:ascii="Times New Roman" w:hAnsi="Times New Roman"/>
          <w:sz w:val="28"/>
          <w:szCs w:val="28"/>
          <w:lang w:val="kk-KZ"/>
        </w:rPr>
        <w:t xml:space="preserve"> </w:t>
      </w:r>
      <w:r w:rsidRPr="002A634C">
        <w:rPr>
          <w:rFonts w:ascii="Times New Roman" w:hAnsi="Times New Roman"/>
          <w:sz w:val="28"/>
          <w:szCs w:val="28"/>
          <w:lang w:val="kk-KZ"/>
        </w:rPr>
        <w:t>Абайдың «Өткірдің жүзі, кестенің бізі өрнегін сендей сала алмас» деп, туған тілінің құдіретіне тәңірдей табынуы тегін емес шығар. Ұлылар дәріптеген ұлт тілі – ана тіліміздің мәртебесін бүгінгі күнде қандай, болашақта қандай болмақ деген ой әр қазақтың көкірегін сыздататыны бүгінде жасырын емес. Қасиетті ана тілімізді жетім балаша босағада жәутеңдетпей, төбемізге көтеріп, төрімізге шығару үлкен-кішімізге ортақ парыз деп білеміз. Осыған орай көптеген іс – шаралар Нахимов негізгі мектебінде  өткізілді. 2016-2017 оқу жылының 7-қыркүйегінен  22-қыркүйегіне  дейін тілдер күніне орай іс-шаралар  жоспары:</w:t>
      </w:r>
    </w:p>
    <w:p w:rsidR="00805F0B" w:rsidRPr="002A634C" w:rsidRDefault="00805F0B" w:rsidP="002A634C">
      <w:pPr>
        <w:pStyle w:val="NoSpacing"/>
        <w:rPr>
          <w:rFonts w:ascii="Times New Roman" w:hAnsi="Times New Roman"/>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
        <w:gridCol w:w="3920"/>
        <w:gridCol w:w="1079"/>
        <w:gridCol w:w="1476"/>
        <w:gridCol w:w="2543"/>
      </w:tblGrid>
      <w:tr w:rsidR="00805F0B" w:rsidRPr="007776A1" w:rsidTr="006B1CBB">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ab/>
              <w:t>Іс- шараның атауы</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rPr>
              <w:t>Сынып</w:t>
            </w:r>
          </w:p>
          <w:p w:rsidR="00805F0B" w:rsidRPr="002A634C" w:rsidRDefault="00805F0B" w:rsidP="002A634C">
            <w:pPr>
              <w:pStyle w:val="NoSpacing"/>
              <w:rPr>
                <w:rFonts w:ascii="Times New Roman" w:hAnsi="Times New Roman"/>
                <w:sz w:val="28"/>
                <w:szCs w:val="28"/>
              </w:rPr>
            </w:pPr>
            <w:r w:rsidRPr="002A634C">
              <w:rPr>
                <w:rFonts w:ascii="Times New Roman" w:hAnsi="Times New Roman"/>
                <w:sz w:val="28"/>
                <w:szCs w:val="28"/>
              </w:rPr>
              <w:t>тар</w:t>
            </w:r>
          </w:p>
        </w:tc>
        <w:tc>
          <w:tcPr>
            <w:tcW w:w="1417" w:type="dxa"/>
          </w:tcPr>
          <w:p w:rsidR="00805F0B" w:rsidRPr="002A634C" w:rsidRDefault="00805F0B" w:rsidP="002A634C">
            <w:pPr>
              <w:pStyle w:val="NoSpacing"/>
              <w:rPr>
                <w:rFonts w:ascii="Times New Roman" w:hAnsi="Times New Roman"/>
                <w:sz w:val="28"/>
                <w:szCs w:val="28"/>
              </w:rPr>
            </w:pPr>
            <w:r w:rsidRPr="002A634C">
              <w:rPr>
                <w:rFonts w:ascii="Times New Roman" w:hAnsi="Times New Roman"/>
                <w:sz w:val="28"/>
                <w:szCs w:val="28"/>
              </w:rPr>
              <w:t>Орындау</w:t>
            </w:r>
          </w:p>
          <w:p w:rsidR="00805F0B" w:rsidRPr="002A634C" w:rsidRDefault="00805F0B" w:rsidP="002A634C">
            <w:pPr>
              <w:pStyle w:val="NoSpacing"/>
              <w:rPr>
                <w:rFonts w:ascii="Times New Roman" w:hAnsi="Times New Roman"/>
                <w:sz w:val="28"/>
                <w:szCs w:val="28"/>
              </w:rPr>
            </w:pPr>
            <w:r w:rsidRPr="002A634C">
              <w:rPr>
                <w:rFonts w:ascii="Times New Roman" w:hAnsi="Times New Roman"/>
                <w:sz w:val="28"/>
                <w:szCs w:val="28"/>
              </w:rPr>
              <w:t>Мерзімі</w:t>
            </w:r>
          </w:p>
        </w:tc>
        <w:tc>
          <w:tcPr>
            <w:tcW w:w="2552" w:type="dxa"/>
          </w:tcPr>
          <w:p w:rsidR="00805F0B" w:rsidRPr="002A634C" w:rsidRDefault="00805F0B" w:rsidP="002A634C">
            <w:pPr>
              <w:pStyle w:val="NoSpacing"/>
              <w:rPr>
                <w:rFonts w:ascii="Times New Roman" w:hAnsi="Times New Roman"/>
                <w:sz w:val="28"/>
                <w:szCs w:val="28"/>
              </w:rPr>
            </w:pPr>
            <w:r w:rsidRPr="002A634C">
              <w:rPr>
                <w:rFonts w:ascii="Times New Roman" w:hAnsi="Times New Roman"/>
                <w:sz w:val="28"/>
                <w:szCs w:val="28"/>
              </w:rPr>
              <w:t>Жауапты</w:t>
            </w:r>
          </w:p>
        </w:tc>
      </w:tr>
      <w:tr w:rsidR="00805F0B" w:rsidRPr="007776A1" w:rsidTr="006B1CBB">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Тіл күніне арналған салтанатты жиын «Үш тұғырлы тіл - жарқын болашақ кепілі»</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1-9</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07.09.2016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Тәрбие ісінің меңгерушісі</w:t>
            </w:r>
          </w:p>
        </w:tc>
      </w:tr>
      <w:tr w:rsidR="00805F0B" w:rsidRPr="007776A1" w:rsidTr="006B1CBB">
        <w:trPr>
          <w:trHeight w:val="761"/>
        </w:trPr>
        <w:tc>
          <w:tcPr>
            <w:tcW w:w="591" w:type="dxa"/>
          </w:tcPr>
          <w:p w:rsidR="00805F0B" w:rsidRPr="002A634C" w:rsidRDefault="00805F0B" w:rsidP="002A634C">
            <w:pPr>
              <w:pStyle w:val="NoSpacing"/>
              <w:rPr>
                <w:rFonts w:ascii="Times New Roman" w:hAnsi="Times New Roman"/>
                <w:sz w:val="28"/>
                <w:szCs w:val="28"/>
              </w:rPr>
            </w:pPr>
            <w:r w:rsidRPr="002A634C">
              <w:rPr>
                <w:rFonts w:ascii="Times New Roman" w:hAnsi="Times New Roman"/>
                <w:sz w:val="28"/>
                <w:szCs w:val="28"/>
                <w:lang w:val="kk-KZ"/>
              </w:rPr>
              <w:t>2</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Кітап көрмесі «Қазақ тілі  тірегіміз, соғып тұрған жүрегіміз»</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8 - 9</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08.09.2016</w:t>
            </w:r>
          </w:p>
          <w:p w:rsidR="00805F0B" w:rsidRPr="002A634C" w:rsidRDefault="00805F0B" w:rsidP="002A634C">
            <w:pPr>
              <w:pStyle w:val="NoSpacing"/>
              <w:rPr>
                <w:rFonts w:ascii="Times New Roman" w:hAnsi="Times New Roman"/>
                <w:sz w:val="28"/>
                <w:szCs w:val="28"/>
                <w:lang w:val="kk-KZ"/>
              </w:rPr>
            </w:pP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Кітапханашы</w:t>
            </w:r>
          </w:p>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Р</w:t>
            </w:r>
            <w:r w:rsidRPr="002A634C">
              <w:rPr>
                <w:rFonts w:ascii="Times New Roman" w:hAnsi="Times New Roman"/>
                <w:sz w:val="28"/>
                <w:szCs w:val="28"/>
              </w:rPr>
              <w:t>.Д. Сатанов</w:t>
            </w:r>
            <w:r w:rsidRPr="002A634C">
              <w:rPr>
                <w:rFonts w:ascii="Times New Roman" w:hAnsi="Times New Roman"/>
                <w:sz w:val="28"/>
                <w:szCs w:val="28"/>
                <w:lang w:val="kk-KZ"/>
              </w:rPr>
              <w:t>а</w:t>
            </w:r>
          </w:p>
        </w:tc>
      </w:tr>
      <w:tr w:rsidR="00805F0B" w:rsidRPr="007776A1" w:rsidTr="006B1CBB">
        <w:trPr>
          <w:trHeight w:val="596"/>
        </w:trPr>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3</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«Бала тілі бал» -мәнерлеп оқу</w:t>
            </w:r>
          </w:p>
        </w:tc>
        <w:tc>
          <w:tcPr>
            <w:tcW w:w="1033" w:type="dxa"/>
          </w:tcPr>
          <w:p w:rsidR="00805F0B" w:rsidRPr="002A634C" w:rsidRDefault="00805F0B" w:rsidP="002A634C">
            <w:pPr>
              <w:pStyle w:val="NoSpacing"/>
              <w:rPr>
                <w:rFonts w:ascii="Times New Roman" w:hAnsi="Times New Roman"/>
                <w:sz w:val="28"/>
                <w:szCs w:val="28"/>
              </w:rPr>
            </w:pPr>
            <w:r w:rsidRPr="002A634C">
              <w:rPr>
                <w:rFonts w:ascii="Times New Roman" w:hAnsi="Times New Roman"/>
                <w:sz w:val="28"/>
                <w:szCs w:val="28"/>
              </w:rPr>
              <w:t>5-6</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13.09.2016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Л.Ж..Асылбекова</w:t>
            </w:r>
          </w:p>
        </w:tc>
      </w:tr>
      <w:tr w:rsidR="00805F0B" w:rsidRPr="007776A1" w:rsidTr="006B1CBB">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4</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«Тіл - әр халықтың байлығы» сынып сағаты</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1-9</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19.09.2016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Сынып жетекшілер</w:t>
            </w:r>
          </w:p>
        </w:tc>
      </w:tr>
      <w:tr w:rsidR="00805F0B" w:rsidRPr="007776A1" w:rsidTr="006B1CBB">
        <w:trPr>
          <w:trHeight w:val="345"/>
        </w:trPr>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5</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Достық әні және билер сайысы.</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1-5</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10.09.2016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А.Т. Ажибаева</w:t>
            </w:r>
          </w:p>
        </w:tc>
      </w:tr>
      <w:tr w:rsidR="00805F0B" w:rsidRPr="007776A1" w:rsidTr="006B1CBB">
        <w:trPr>
          <w:trHeight w:val="146"/>
        </w:trPr>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6</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«Әлем ұлттар ойыны» -спорттық жарыс</w:t>
            </w:r>
          </w:p>
        </w:tc>
        <w:tc>
          <w:tcPr>
            <w:tcW w:w="1033" w:type="dxa"/>
          </w:tcPr>
          <w:p w:rsidR="00805F0B" w:rsidRPr="002A634C" w:rsidRDefault="00805F0B" w:rsidP="002A634C">
            <w:pPr>
              <w:pStyle w:val="NoSpacing"/>
              <w:rPr>
                <w:rFonts w:ascii="Times New Roman" w:hAnsi="Times New Roman"/>
                <w:sz w:val="28"/>
                <w:szCs w:val="28"/>
              </w:rPr>
            </w:pPr>
            <w:r w:rsidRPr="002A634C">
              <w:rPr>
                <w:rFonts w:ascii="Times New Roman" w:hAnsi="Times New Roman"/>
                <w:sz w:val="28"/>
                <w:szCs w:val="28"/>
              </w:rPr>
              <w:t>5-7</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16.09.2016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Н.К. Каирбеков</w:t>
            </w:r>
            <w:bookmarkStart w:id="0" w:name="_GoBack"/>
            <w:bookmarkEnd w:id="0"/>
          </w:p>
        </w:tc>
      </w:tr>
      <w:tr w:rsidR="00805F0B" w:rsidRPr="007776A1" w:rsidTr="006B1CBB">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7</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«Бір шаңырақ астында» - ертеңгілік</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1-5</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17.09.2016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А.Т. Ажибаева</w:t>
            </w:r>
          </w:p>
        </w:tc>
      </w:tr>
      <w:tr w:rsidR="00805F0B" w:rsidRPr="007776A1" w:rsidTr="006B1CBB">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8</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«Тіл -халық мұрасы» - дөнгелек үстел</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7-9</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rPr>
              <w:t>14.09.2016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А.М. Мырзахметова</w:t>
            </w:r>
          </w:p>
        </w:tc>
      </w:tr>
      <w:tr w:rsidR="00805F0B" w:rsidRPr="007776A1" w:rsidTr="006B1CBB">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9</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«Мәңгілік Еліміздің - Мәңгілік тілі» -шығарма жазу</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7-9</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19.09.2016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Л.Ж. Асылбекова</w:t>
            </w:r>
          </w:p>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Б. Б. Сұлтан</w:t>
            </w:r>
          </w:p>
        </w:tc>
      </w:tr>
      <w:tr w:rsidR="00805F0B" w:rsidRPr="007776A1" w:rsidTr="006B1CBB">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10</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Викторина «Happy English»</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7-9</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15.09.2016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А.Ж. Амерханова</w:t>
            </w:r>
          </w:p>
        </w:tc>
      </w:tr>
      <w:tr w:rsidR="00805F0B" w:rsidRPr="007776A1" w:rsidTr="006B1CBB">
        <w:tc>
          <w:tcPr>
            <w:tcW w:w="591"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11</w:t>
            </w:r>
          </w:p>
        </w:tc>
        <w:tc>
          <w:tcPr>
            <w:tcW w:w="401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Фестиваль дружбы народов «Керегесі кең байтақ елім!»</w:t>
            </w:r>
          </w:p>
        </w:tc>
        <w:tc>
          <w:tcPr>
            <w:tcW w:w="1033"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6-9</w:t>
            </w:r>
          </w:p>
        </w:tc>
        <w:tc>
          <w:tcPr>
            <w:tcW w:w="1417"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20.09.2016</w:t>
            </w:r>
          </w:p>
        </w:tc>
        <w:tc>
          <w:tcPr>
            <w:tcW w:w="2552" w:type="dxa"/>
          </w:tcPr>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Л.Ж. Асылбекова</w:t>
            </w:r>
          </w:p>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Б. Б. Сұлтан</w:t>
            </w:r>
          </w:p>
          <w:p w:rsidR="00805F0B" w:rsidRPr="002A634C" w:rsidRDefault="00805F0B" w:rsidP="002A634C">
            <w:pPr>
              <w:pStyle w:val="NoSpacing"/>
              <w:rPr>
                <w:rFonts w:ascii="Times New Roman" w:hAnsi="Times New Roman"/>
                <w:sz w:val="28"/>
                <w:szCs w:val="28"/>
                <w:lang w:val="kk-KZ"/>
              </w:rPr>
            </w:pPr>
          </w:p>
        </w:tc>
      </w:tr>
    </w:tbl>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 xml:space="preserve"> Атап айтқанда:7 қыркүйекте  Тіл күніне арналған салтанатты жиын «Үш тұғырлы тіл - жарқын болашақ кепілі»  атты  онкүндіктің ашылуы өтті. Мектебіміздің тәрбие ісінің меңгерушісі Г.Х.Конурова өткізген болатын. Барлық оқушылармен әңгіме, пікір алмасу, тіл жайында пікірлері тыңдалып, талқыланды. Оқышылар тіл жайында ақын - жазушылардың шығарған шағын өлең шумақтарын оқыды және «Қазақ тілі  тірегіміз, соғып тұрған жүрегіміз» атты кітап көрмесін мектеп кітапханашысы Р.Д.Сатанова өткізді.  Көрменің ұйымдастырудағы басты мақсаты: жас оқырмандардың қазақ тіліне деген ынтасын жандандырып, тілді құрметтеу, тіл-біздің ертеңіміз, тіршілігіміз, өміріміз екенін түсіндіру, тәрбиелеу.</w:t>
      </w:r>
    </w:p>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 xml:space="preserve">        Тіл туралы жазылған өлеңдермен және мақалалармен таныстырды. Келешекте кітапхана есігі жас оқырмандарға әр қашан ашық екендігін айтты. Сонымен қатар өздерінің шығармашылықтарын газет- журнал бетіне жариялауға болатындығында оқушыларға түсіндіріп кетті. 5-6 сыныптар аралығында «Бала тілі - бал» атты мәнерлеп оқудан сайыс өткізілді. Онда оқушыларымыз қазақша, ағылшынша, орысша  көркемсөздер оқыды. Белгілі ақын- жазушылардың шығармашылығынан және 5 сынып оқушысы Алтынай Сейдағалиева  өзінің тіл туралы шығарған шағын өлеңдерімен таныстырды.  6 орыс сыныбының оқушылары  Яковлеева Адина, Жусупбеков Саяжандар өздерінің  қазақша өлең оқығанда өте керемет әсермен,сезіммен оқитындықтарын көрсете білді. «Тіл - әр халықтың байлығы» атты  сынып сағаты 1-9 сыныптар аралығында сынып жетекшілер өткізді.Оқушыларға тілімізді білу қаншалықты маңызды екенін және «Тіл  туралы Заң» жайлыда баяндап кетті. Еліміз көп ұлтты  мемлекет болғандықтан барлық  ұлттардың мәдениетінен хабардар болуымыз қажет. Сондықтанда әр ұлттың өнерімен яғни оқушыларымыз ән-билері мен ұлттық ойындарымен  танысып  және өздерінің  қаншалықты өнерді бағалайтынын көрсете білді. 3 сынып оқушысы Батих Кенжебек және 5 сынып оқушысы Боранбаев Әлімжан, 2 сынып оқушысы Қайрат Дәулетхан т.б.оқушылар  жұртшылықты өз өнерімен таңғалдыра білді. Ән- билерімен қатар ұлттық ойындарданда жарыс өткізілді.</w:t>
      </w:r>
    </w:p>
    <w:p w:rsidR="00805F0B" w:rsidRPr="002A634C" w:rsidRDefault="00805F0B" w:rsidP="002A634C">
      <w:pPr>
        <w:pStyle w:val="NoSpacing"/>
        <w:rPr>
          <w:rFonts w:ascii="Times New Roman" w:hAnsi="Times New Roman"/>
          <w:sz w:val="28"/>
          <w:szCs w:val="28"/>
          <w:lang w:val="kk-KZ"/>
        </w:rPr>
      </w:pPr>
      <w:r w:rsidRPr="002A634C">
        <w:rPr>
          <w:rFonts w:ascii="Times New Roman" w:hAnsi="Times New Roman"/>
          <w:sz w:val="28"/>
          <w:szCs w:val="28"/>
          <w:lang w:val="kk-KZ"/>
        </w:rPr>
        <w:t xml:space="preserve">      Қазақтың ұлттық ойындарының бірі «асық ойыны», «тоғызқұмалақ», «ханталапай» сияқты ұмытылып барып қайта жаңғыру тапқан ойындарымыз өткізілді. Бастауыш сынып мұғалімі Ақжүніс Төленовна 1-5 сыныптар арасында «Бір шаңырақ астында» атты ертенгілік  өткізді. Ертеңгілікте әр сынып  өздеріне берілген тапсырманы шебер орындады. 5 сынып оқушылары  қазақтың үш биі жайлы қойылым қойды және өзбек халқының ұлттық биін билеп сахана көркін жандандыра түсті. 3сынып оқушылары ән  сазымен  кешті әрлендіре түсті. Пән мұғалімдері ашық сабақтар мен қатар 7-9 сыныптар аралығында «Мәңгілік Еліміздің – Мәігілңк тілі» атты шығарма  жаздырды.  9 сынып оқушысы Құрман Аружанның  және 7 сынып оқушысы Қарсақ Мәденнің шығармалары   үздік шығарма деп танылды. Үш тілді тұғырылы ел болғандықтан  онкүндікте ағылшын тілінің мұғалімі ағылшын тілінде 7-9 сыныптар арасында  викториналық ойын  өткізді.Онкүндіктің соңғы күнінде қазақ тілі  мен әдебиеті пәнінің мұғалімі Л.Ж.Асылбекова  және орыс тілі мен әдебиеті пәнінің мұғалімі Б.Б.Сұлтан  6-9 сыныптар аралығында  «Керегесі кең байтақ елім!» атты фистиваль  өткізеді. Тіл күніне орай жоспарланып өткізілген іс- шараның барлығыда қызықтыда, тартымды </w:t>
      </w:r>
      <w:r>
        <w:rPr>
          <w:rFonts w:ascii="Times New Roman" w:hAnsi="Times New Roman"/>
          <w:sz w:val="28"/>
          <w:szCs w:val="28"/>
          <w:lang w:val="kk-KZ"/>
        </w:rPr>
        <w:t>өткізілді. О</w:t>
      </w:r>
      <w:r w:rsidRPr="002A634C">
        <w:rPr>
          <w:rFonts w:ascii="Times New Roman" w:hAnsi="Times New Roman"/>
          <w:sz w:val="28"/>
          <w:szCs w:val="28"/>
          <w:lang w:val="kk-KZ"/>
        </w:rPr>
        <w:t xml:space="preserve">қушыларымызғада мақтау қағаздар мен сыйлықтар берілді. </w:t>
      </w:r>
    </w:p>
    <w:p w:rsidR="00805F0B" w:rsidRDefault="00805F0B" w:rsidP="002A634C">
      <w:pPr>
        <w:pStyle w:val="NoSpacing"/>
        <w:rPr>
          <w:rFonts w:ascii="Times New Roman" w:hAnsi="Times New Roman"/>
          <w:sz w:val="28"/>
          <w:szCs w:val="28"/>
          <w:lang w:val="kk-KZ"/>
        </w:rPr>
      </w:pPr>
      <w:r>
        <w:rPr>
          <w:rFonts w:ascii="Times New Roman" w:hAnsi="Times New Roman"/>
          <w:sz w:val="28"/>
          <w:szCs w:val="28"/>
          <w:lang w:val="kk-KZ"/>
        </w:rPr>
        <w:t>Сонымен қатар 2016-2017</w:t>
      </w:r>
      <w:r w:rsidRPr="002A634C">
        <w:rPr>
          <w:rFonts w:ascii="Times New Roman" w:hAnsi="Times New Roman"/>
          <w:sz w:val="28"/>
          <w:szCs w:val="28"/>
          <w:lang w:val="kk-KZ"/>
        </w:rPr>
        <w:t xml:space="preserve">  оқу жылында Дарынды оқушыларға арнап пән мұғалімдері жоспар құрылып, тест,бақылау жұмыстарын алады. Айта кететін болсақ орыс тілі пәнінің мұғалімі </w:t>
      </w:r>
      <w:r>
        <w:rPr>
          <w:rFonts w:ascii="Times New Roman" w:hAnsi="Times New Roman"/>
          <w:sz w:val="28"/>
          <w:szCs w:val="28"/>
          <w:lang w:val="kk-KZ"/>
        </w:rPr>
        <w:t>Сұлтан Балнұр Бауыржанқызы</w:t>
      </w:r>
      <w:r w:rsidRPr="002A634C">
        <w:rPr>
          <w:rFonts w:ascii="Times New Roman" w:hAnsi="Times New Roman"/>
          <w:sz w:val="28"/>
          <w:szCs w:val="28"/>
          <w:lang w:val="kk-KZ"/>
        </w:rPr>
        <w:t xml:space="preserve"> дарынды оқушымен жұмыста диктанттар және қызықты грамматикалық тапсырмалар арқылы оқушы талабын талпындыра түсуде.  Ағылшын тілі бойынша мұғалім оқушыларға қызықты аударма жұмыстарын және тақырыптық диолог оқыту сияқты жұмыстар береді.Тарих</w:t>
      </w:r>
      <w:r>
        <w:rPr>
          <w:rFonts w:ascii="Times New Roman" w:hAnsi="Times New Roman"/>
          <w:sz w:val="28"/>
          <w:szCs w:val="28"/>
          <w:lang w:val="kk-KZ"/>
        </w:rPr>
        <w:t xml:space="preserve"> пәнінің мұғалімі Мырзахметова Алтынай Маратовна </w:t>
      </w:r>
      <w:r w:rsidRPr="002A634C">
        <w:rPr>
          <w:rFonts w:ascii="Times New Roman" w:hAnsi="Times New Roman"/>
          <w:sz w:val="28"/>
          <w:szCs w:val="28"/>
          <w:lang w:val="kk-KZ"/>
        </w:rPr>
        <w:t xml:space="preserve"> дарынды оқушымен жұмыста тест және деңгейлік тапсырмалар береді.  Оқушыларды күнделікті өмірмен байланысты шығармашылық жұмыстарға баулуда байқағаным, ғылымға құштар әр жеткіншек еңбектенудің, жаңалық енгізудің қаншалықты қиын екенін сезінген сайын, өзін жауапты сезініп, құлшынысы артады. Жұмысын жарыстың әр кезеңінде қорғай жүріп шешендікке, алғырлыққа, мәдениеттілікке тәрбиеленеді. Жаңа достар табады, көпшілік алдында сөз сөйлеуге дағдыланып, қойылатын сұраққа ұтымды жауап беруге қалыптасады, ойын ұшқырлап, өзін еркін ұстауға үйренеді. Оқушыларға шығармашылық жұмыспен айналысудың осындай көптеген тиімді жақтары бар.Дарынды балалармен жұмыс барысында оларды өз бетінше ізденуге, ғылыми – зертеулермен айналысуға, баяндама, реферат, ғылыми жұмыс жазуға және оларды байқауларда қорғап алып шығуға машықтанады. Келешекте дарынды оқушыларымыз биіктен көрінеді деген сенімдеміз. Мектепішілік олимпиада 3 қарашада өткізілді. Орыс тілі пәні бойынша 2 оқушы олимпиадаға қатынасты. </w:t>
      </w:r>
      <w:r>
        <w:rPr>
          <w:rFonts w:ascii="Times New Roman" w:hAnsi="Times New Roman"/>
          <w:sz w:val="28"/>
          <w:szCs w:val="28"/>
          <w:lang w:val="kk-KZ"/>
        </w:rPr>
        <w:t xml:space="preserve">Олар: 6 </w:t>
      </w:r>
      <w:r w:rsidRPr="002A634C">
        <w:rPr>
          <w:rFonts w:ascii="Times New Roman" w:hAnsi="Times New Roman"/>
          <w:sz w:val="28"/>
          <w:szCs w:val="28"/>
          <w:lang w:val="kk-KZ"/>
        </w:rPr>
        <w:t>сынып оқушысы Яковл</w:t>
      </w:r>
      <w:r>
        <w:rPr>
          <w:rFonts w:ascii="Times New Roman" w:hAnsi="Times New Roman"/>
          <w:sz w:val="28"/>
          <w:szCs w:val="28"/>
          <w:lang w:val="kk-KZ"/>
        </w:rPr>
        <w:t>ева Адина және  8</w:t>
      </w:r>
      <w:r w:rsidRPr="002A634C">
        <w:rPr>
          <w:rFonts w:ascii="Times New Roman" w:hAnsi="Times New Roman"/>
          <w:sz w:val="28"/>
          <w:szCs w:val="28"/>
          <w:lang w:val="kk-KZ"/>
        </w:rPr>
        <w:t xml:space="preserve"> сынып оқушысы  Сұлтан Арман.  Диктант және тест жұмысы берілді.Адина бірінші кезеңде 50 балл, ал екінші кезеңде 47 балл жинады. Барлығы 97 баллмен бірінші орынға ,ал Сұлтанов Арман 80 балл жинап екінші орынға ие болды. Қазақ тілі пәні бой</w:t>
      </w:r>
      <w:r>
        <w:rPr>
          <w:rFonts w:ascii="Times New Roman" w:hAnsi="Times New Roman"/>
          <w:sz w:val="28"/>
          <w:szCs w:val="28"/>
          <w:lang w:val="kk-KZ"/>
        </w:rPr>
        <w:t>ынша 9 сынып оқушысы Сапарбек Сабина және Құрман Аружан</w:t>
      </w:r>
      <w:r w:rsidRPr="002A634C">
        <w:rPr>
          <w:rFonts w:ascii="Times New Roman" w:hAnsi="Times New Roman"/>
          <w:sz w:val="28"/>
          <w:szCs w:val="28"/>
          <w:lang w:val="kk-KZ"/>
        </w:rPr>
        <w:t xml:space="preserve"> қатынасты. Қазақ тілі пәні бойынша екі кезеңге арналып тапсырмалар берілді . Бірінші кезеңде мазмұндама және 10 тест сұрағы, екінші кезеге 4 тапсырма берілді. Екінші орынға 87 баллмен </w:t>
      </w:r>
      <w:r>
        <w:rPr>
          <w:rFonts w:ascii="Times New Roman" w:hAnsi="Times New Roman"/>
          <w:sz w:val="28"/>
          <w:szCs w:val="28"/>
          <w:lang w:val="kk-KZ"/>
        </w:rPr>
        <w:t xml:space="preserve">Сапарбек Сабина </w:t>
      </w:r>
      <w:r w:rsidRPr="002A634C">
        <w:rPr>
          <w:rFonts w:ascii="Times New Roman" w:hAnsi="Times New Roman"/>
          <w:sz w:val="28"/>
          <w:szCs w:val="28"/>
          <w:lang w:val="kk-KZ"/>
        </w:rPr>
        <w:t>иеленді, ағылшын тілі бойынша Құрман Аружан және Сайлаубек Гулназ қатынасып екінші және үшінші орынға иеленді.Тарих пәні бой</w:t>
      </w:r>
      <w:r>
        <w:rPr>
          <w:rFonts w:ascii="Times New Roman" w:hAnsi="Times New Roman"/>
          <w:sz w:val="28"/>
          <w:szCs w:val="28"/>
          <w:lang w:val="kk-KZ"/>
        </w:rPr>
        <w:t>ынша 7 сынып оқушысы Қарсақ Маден   және оқушысы Мукашев Батыргеді</w:t>
      </w:r>
      <w:r w:rsidRPr="002A634C">
        <w:rPr>
          <w:rFonts w:ascii="Times New Roman" w:hAnsi="Times New Roman"/>
          <w:sz w:val="28"/>
          <w:szCs w:val="28"/>
          <w:lang w:val="kk-KZ"/>
        </w:rPr>
        <w:t xml:space="preserve"> қатынасқан болатын.</w:t>
      </w:r>
      <w:r>
        <w:rPr>
          <w:rFonts w:ascii="Times New Roman" w:hAnsi="Times New Roman"/>
          <w:sz w:val="28"/>
          <w:szCs w:val="28"/>
          <w:lang w:val="kk-KZ"/>
        </w:rPr>
        <w:t xml:space="preserve"> Сонымен қатар 5</w:t>
      </w:r>
      <w:r w:rsidRPr="002A634C">
        <w:rPr>
          <w:rFonts w:ascii="Times New Roman" w:hAnsi="Times New Roman"/>
          <w:sz w:val="28"/>
          <w:szCs w:val="28"/>
          <w:lang w:val="kk-KZ"/>
        </w:rPr>
        <w:t xml:space="preserve"> сынып оқуш</w:t>
      </w:r>
      <w:r>
        <w:rPr>
          <w:rFonts w:ascii="Times New Roman" w:hAnsi="Times New Roman"/>
          <w:sz w:val="28"/>
          <w:szCs w:val="28"/>
          <w:lang w:val="kk-KZ"/>
        </w:rPr>
        <w:t xml:space="preserve">ысы Сейдағалиева Алтынай және 9 </w:t>
      </w:r>
      <w:r w:rsidRPr="002A634C">
        <w:rPr>
          <w:rFonts w:ascii="Times New Roman" w:hAnsi="Times New Roman"/>
          <w:sz w:val="28"/>
          <w:szCs w:val="28"/>
          <w:lang w:val="kk-KZ"/>
        </w:rPr>
        <w:t xml:space="preserve">сынып оқушысы Сапарбек Сабина ауданда өткен Фариза Оңғарсынованың өлеңдерін жатқа оқудан жарысқа қатынасты. </w:t>
      </w:r>
      <w:r>
        <w:rPr>
          <w:rFonts w:ascii="Times New Roman" w:hAnsi="Times New Roman"/>
          <w:sz w:val="28"/>
          <w:szCs w:val="28"/>
          <w:lang w:val="kk-KZ"/>
        </w:rPr>
        <w:t>9 сынып оқушысы Сапарбек Сабина екінші орын алды.</w:t>
      </w:r>
    </w:p>
    <w:p w:rsidR="00805F0B" w:rsidRPr="006E3BF3" w:rsidRDefault="00805F0B" w:rsidP="002A634C">
      <w:pPr>
        <w:pStyle w:val="NoSpacing"/>
        <w:rPr>
          <w:rFonts w:ascii="Times New Roman" w:hAnsi="Times New Roman"/>
          <w:sz w:val="28"/>
          <w:szCs w:val="28"/>
          <w:lang w:val="kk-KZ"/>
        </w:rPr>
      </w:pPr>
      <w:r>
        <w:rPr>
          <w:rFonts w:ascii="Times New Roman" w:hAnsi="Times New Roman"/>
          <w:sz w:val="28"/>
          <w:szCs w:val="28"/>
          <w:lang w:val="kk-KZ"/>
        </w:rPr>
        <w:t>Жарқын болашақ олипиадасы бойынша 2 орын Сапарбек Сабина алды.</w:t>
      </w:r>
    </w:p>
    <w:p w:rsidR="00805F0B" w:rsidRPr="002A634C" w:rsidRDefault="00805F0B" w:rsidP="002A634C">
      <w:pPr>
        <w:pStyle w:val="NoSpacing"/>
        <w:rPr>
          <w:rFonts w:ascii="Times New Roman" w:hAnsi="Times New Roman"/>
          <w:sz w:val="28"/>
          <w:szCs w:val="28"/>
          <w:lang w:val="kk-KZ"/>
        </w:rPr>
      </w:pPr>
      <w:r>
        <w:rPr>
          <w:rFonts w:ascii="Times New Roman" w:hAnsi="Times New Roman"/>
          <w:sz w:val="28"/>
          <w:szCs w:val="28"/>
          <w:lang w:val="kk-KZ"/>
        </w:rPr>
        <w:t xml:space="preserve">    </w:t>
      </w:r>
      <w:r w:rsidRPr="002A634C">
        <w:rPr>
          <w:rFonts w:ascii="Times New Roman" w:hAnsi="Times New Roman"/>
          <w:sz w:val="28"/>
          <w:szCs w:val="28"/>
          <w:lang w:val="kk-KZ"/>
        </w:rPr>
        <w:t xml:space="preserve">  </w:t>
      </w:r>
    </w:p>
    <w:p w:rsidR="00805F0B" w:rsidRPr="006E3BF3" w:rsidRDefault="00805F0B" w:rsidP="002A634C">
      <w:pPr>
        <w:pStyle w:val="NoSpacing"/>
        <w:rPr>
          <w:rFonts w:ascii="Times New Roman" w:hAnsi="Times New Roman"/>
          <w:b/>
          <w:sz w:val="28"/>
          <w:szCs w:val="28"/>
          <w:lang w:val="kk-KZ"/>
        </w:rPr>
      </w:pPr>
      <w:r w:rsidRPr="006E3BF3">
        <w:rPr>
          <w:rFonts w:ascii="Times New Roman" w:hAnsi="Times New Roman"/>
          <w:b/>
          <w:sz w:val="28"/>
          <w:szCs w:val="28"/>
          <w:lang w:val="kk-KZ"/>
        </w:rPr>
        <w:t xml:space="preserve">2015 – 2016 оқу жылында аттестациядан өтетін мұғалімдер төмендегідей: </w:t>
      </w:r>
    </w:p>
    <w:p w:rsidR="00805F0B" w:rsidRPr="002A634C" w:rsidRDefault="00805F0B" w:rsidP="002A634C">
      <w:pPr>
        <w:pStyle w:val="NoSpacing"/>
        <w:rPr>
          <w:rFonts w:ascii="Times New Roman" w:hAnsi="Times New Roman"/>
          <w:b/>
          <w:lang w:val="kk-KZ"/>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843"/>
        <w:gridCol w:w="851"/>
        <w:gridCol w:w="1134"/>
        <w:gridCol w:w="850"/>
        <w:gridCol w:w="993"/>
        <w:gridCol w:w="1559"/>
        <w:gridCol w:w="1276"/>
        <w:gridCol w:w="1984"/>
      </w:tblGrid>
      <w:tr w:rsidR="00805F0B" w:rsidRPr="007776A1" w:rsidTr="006E3BF3">
        <w:tc>
          <w:tcPr>
            <w:tcW w:w="425" w:type="dxa"/>
          </w:tcPr>
          <w:p w:rsidR="00805F0B" w:rsidRPr="006E3BF3" w:rsidRDefault="00805F0B" w:rsidP="002A634C">
            <w:pPr>
              <w:pStyle w:val="NoSpacing"/>
              <w:rPr>
                <w:rFonts w:ascii="Times New Roman" w:hAnsi="Times New Roman"/>
              </w:rPr>
            </w:pPr>
            <w:r w:rsidRPr="006E3BF3">
              <w:rPr>
                <w:rFonts w:ascii="Times New Roman" w:hAnsi="Times New Roman"/>
              </w:rPr>
              <w:t>№</w:t>
            </w:r>
          </w:p>
        </w:tc>
        <w:tc>
          <w:tcPr>
            <w:tcW w:w="1843"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Мұғалімнің аты – жөні:</w:t>
            </w:r>
          </w:p>
        </w:tc>
        <w:tc>
          <w:tcPr>
            <w:tcW w:w="851"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Туған жылы</w:t>
            </w:r>
          </w:p>
        </w:tc>
        <w:tc>
          <w:tcPr>
            <w:tcW w:w="1134"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Сабақ беретін пәні</w:t>
            </w:r>
          </w:p>
        </w:tc>
        <w:tc>
          <w:tcPr>
            <w:tcW w:w="850"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Еңбек өтілім</w:t>
            </w:r>
          </w:p>
        </w:tc>
        <w:tc>
          <w:tcPr>
            <w:tcW w:w="993"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Санат</w:t>
            </w:r>
            <w:r>
              <w:rPr>
                <w:rFonts w:ascii="Times New Roman" w:hAnsi="Times New Roman"/>
                <w:lang w:val="kk-KZ"/>
              </w:rPr>
              <w:t>ы</w:t>
            </w:r>
          </w:p>
        </w:tc>
        <w:tc>
          <w:tcPr>
            <w:tcW w:w="1559"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Білімі</w:t>
            </w:r>
          </w:p>
        </w:tc>
        <w:tc>
          <w:tcPr>
            <w:tcW w:w="1276"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Аттестациядан</w:t>
            </w:r>
          </w:p>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 xml:space="preserve">өтетін санаты </w:t>
            </w:r>
          </w:p>
        </w:tc>
        <w:tc>
          <w:tcPr>
            <w:tcW w:w="1984" w:type="dxa"/>
            <w:tcBorders>
              <w:right w:val="single" w:sz="4" w:space="0" w:color="auto"/>
            </w:tcBorders>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Марапаттау</w:t>
            </w:r>
          </w:p>
        </w:tc>
      </w:tr>
      <w:tr w:rsidR="00805F0B" w:rsidRPr="00F65B74" w:rsidTr="006E3BF3">
        <w:tc>
          <w:tcPr>
            <w:tcW w:w="425"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1.</w:t>
            </w:r>
          </w:p>
        </w:tc>
        <w:tc>
          <w:tcPr>
            <w:tcW w:w="1843"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Л.Ж.Асылбекова</w:t>
            </w:r>
          </w:p>
          <w:p w:rsidR="00805F0B" w:rsidRPr="006E3BF3" w:rsidRDefault="00805F0B" w:rsidP="002A634C">
            <w:pPr>
              <w:pStyle w:val="NoSpacing"/>
              <w:rPr>
                <w:rFonts w:ascii="Times New Roman" w:hAnsi="Times New Roman"/>
                <w:lang w:val="kk-KZ"/>
              </w:rPr>
            </w:pPr>
          </w:p>
        </w:tc>
        <w:tc>
          <w:tcPr>
            <w:tcW w:w="851"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15.09</w:t>
            </w:r>
          </w:p>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 xml:space="preserve">1977 </w:t>
            </w:r>
          </w:p>
        </w:tc>
        <w:tc>
          <w:tcPr>
            <w:tcW w:w="1134"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Қазақ тілі мен әдебиеті</w:t>
            </w:r>
          </w:p>
        </w:tc>
        <w:tc>
          <w:tcPr>
            <w:tcW w:w="850"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15 жыл</w:t>
            </w:r>
          </w:p>
        </w:tc>
        <w:tc>
          <w:tcPr>
            <w:tcW w:w="993"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 xml:space="preserve">Екінші </w:t>
            </w:r>
          </w:p>
        </w:tc>
        <w:tc>
          <w:tcPr>
            <w:tcW w:w="1559"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Жоғары</w:t>
            </w:r>
          </w:p>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АрПи 1998 жыл</w:t>
            </w:r>
          </w:p>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Қазақ тілі мен әдебиеті</w:t>
            </w:r>
          </w:p>
        </w:tc>
        <w:tc>
          <w:tcPr>
            <w:tcW w:w="1276" w:type="dxa"/>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Бірінші санатқа</w:t>
            </w:r>
          </w:p>
        </w:tc>
        <w:tc>
          <w:tcPr>
            <w:tcW w:w="1984" w:type="dxa"/>
            <w:tcBorders>
              <w:right w:val="single" w:sz="4" w:space="0" w:color="auto"/>
            </w:tcBorders>
          </w:tcPr>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Жарқайың аудандық білім бөлімі 2008,2009,2011,</w:t>
            </w:r>
          </w:p>
          <w:p w:rsidR="00805F0B" w:rsidRPr="006E3BF3" w:rsidRDefault="00805F0B" w:rsidP="002A634C">
            <w:pPr>
              <w:pStyle w:val="NoSpacing"/>
              <w:rPr>
                <w:rFonts w:ascii="Times New Roman" w:hAnsi="Times New Roman"/>
                <w:lang w:val="kk-KZ"/>
              </w:rPr>
            </w:pPr>
            <w:r w:rsidRPr="006E3BF3">
              <w:rPr>
                <w:rFonts w:ascii="Times New Roman" w:hAnsi="Times New Roman"/>
                <w:lang w:val="kk-KZ"/>
              </w:rPr>
              <w:t>Ақмола облысының білім басқармасы 2012</w:t>
            </w:r>
          </w:p>
        </w:tc>
      </w:tr>
    </w:tbl>
    <w:p w:rsidR="00805F0B" w:rsidRDefault="00805F0B" w:rsidP="002A634C">
      <w:pPr>
        <w:pStyle w:val="NoSpacing"/>
        <w:rPr>
          <w:rFonts w:ascii="Times New Roman" w:hAnsi="Times New Roman"/>
          <w:b/>
          <w:lang w:val="kk-KZ"/>
        </w:rPr>
      </w:pPr>
    </w:p>
    <w:p w:rsidR="00805F0B" w:rsidRPr="0099323A" w:rsidRDefault="00805F0B" w:rsidP="002A634C">
      <w:pPr>
        <w:pStyle w:val="NoSpacing"/>
        <w:rPr>
          <w:rFonts w:ascii="Times New Roman" w:hAnsi="Times New Roman"/>
          <w:b/>
          <w:sz w:val="28"/>
          <w:szCs w:val="28"/>
          <w:lang w:val="kk-KZ"/>
        </w:rPr>
      </w:pPr>
      <w:r>
        <w:rPr>
          <w:rFonts w:ascii="Times New Roman" w:hAnsi="Times New Roman"/>
          <w:b/>
          <w:lang w:val="kk-KZ"/>
        </w:rPr>
        <w:t xml:space="preserve">  </w:t>
      </w:r>
      <w:r w:rsidRPr="0099323A">
        <w:rPr>
          <w:rFonts w:ascii="Times New Roman" w:hAnsi="Times New Roman"/>
          <w:b/>
          <w:sz w:val="28"/>
          <w:szCs w:val="28"/>
          <w:lang w:val="kk-KZ"/>
        </w:rPr>
        <w:t xml:space="preserve"> Қайта даярлау курсынын ө</w:t>
      </w:r>
      <w:r>
        <w:rPr>
          <w:rFonts w:ascii="Times New Roman" w:hAnsi="Times New Roman"/>
          <w:b/>
          <w:sz w:val="28"/>
          <w:szCs w:val="28"/>
          <w:lang w:val="kk-KZ"/>
        </w:rPr>
        <w:t>ту дин</w:t>
      </w:r>
      <w:r w:rsidRPr="0099323A">
        <w:rPr>
          <w:rFonts w:ascii="Times New Roman" w:hAnsi="Times New Roman"/>
          <w:b/>
          <w:sz w:val="28"/>
          <w:szCs w:val="28"/>
          <w:lang w:val="kk-KZ"/>
        </w:rPr>
        <w:t>амикасы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3330"/>
        <w:gridCol w:w="1632"/>
        <w:gridCol w:w="2976"/>
      </w:tblGrid>
      <w:tr w:rsidR="00805F0B" w:rsidRPr="007776A1" w:rsidTr="007776A1">
        <w:tc>
          <w:tcPr>
            <w:tcW w:w="2268"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Оқу жылы</w:t>
            </w:r>
          </w:p>
        </w:tc>
        <w:tc>
          <w:tcPr>
            <w:tcW w:w="3330"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Жалпы саны</w:t>
            </w:r>
          </w:p>
        </w:tc>
        <w:tc>
          <w:tcPr>
            <w:tcW w:w="1632"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Курстан өткені</w:t>
            </w:r>
          </w:p>
        </w:tc>
        <w:tc>
          <w:tcPr>
            <w:tcW w:w="2976"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Қайта даярлау курсынын өткені %</w:t>
            </w:r>
          </w:p>
        </w:tc>
      </w:tr>
      <w:tr w:rsidR="00805F0B" w:rsidRPr="007776A1" w:rsidTr="007776A1">
        <w:tc>
          <w:tcPr>
            <w:tcW w:w="2268"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 xml:space="preserve">2015-2016 </w:t>
            </w:r>
          </w:p>
        </w:tc>
        <w:tc>
          <w:tcPr>
            <w:tcW w:w="3330"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6</w:t>
            </w:r>
          </w:p>
        </w:tc>
        <w:tc>
          <w:tcPr>
            <w:tcW w:w="1632"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1</w:t>
            </w:r>
          </w:p>
        </w:tc>
        <w:tc>
          <w:tcPr>
            <w:tcW w:w="2976" w:type="dxa"/>
          </w:tcPr>
          <w:p w:rsidR="00805F0B" w:rsidRPr="007776A1" w:rsidRDefault="00805F0B" w:rsidP="002A634C">
            <w:pPr>
              <w:pStyle w:val="NoSpacing"/>
              <w:rPr>
                <w:rFonts w:ascii="Times New Roman" w:hAnsi="Times New Roman"/>
                <w:sz w:val="28"/>
                <w:szCs w:val="28"/>
              </w:rPr>
            </w:pPr>
            <w:r w:rsidRPr="007776A1">
              <w:rPr>
                <w:rFonts w:ascii="Times New Roman" w:hAnsi="Times New Roman"/>
                <w:sz w:val="28"/>
                <w:szCs w:val="28"/>
                <w:lang w:val="kk-KZ"/>
              </w:rPr>
              <w:t>17</w:t>
            </w:r>
            <w:r w:rsidRPr="007776A1">
              <w:rPr>
                <w:rFonts w:ascii="Times New Roman" w:hAnsi="Times New Roman"/>
                <w:sz w:val="28"/>
                <w:szCs w:val="28"/>
              </w:rPr>
              <w:t>%</w:t>
            </w:r>
          </w:p>
        </w:tc>
      </w:tr>
      <w:tr w:rsidR="00805F0B" w:rsidRPr="007776A1" w:rsidTr="007776A1">
        <w:tc>
          <w:tcPr>
            <w:tcW w:w="2268"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2016-2017</w:t>
            </w:r>
          </w:p>
        </w:tc>
        <w:tc>
          <w:tcPr>
            <w:tcW w:w="3330"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6</w:t>
            </w:r>
          </w:p>
        </w:tc>
        <w:tc>
          <w:tcPr>
            <w:tcW w:w="1632"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w:t>
            </w:r>
          </w:p>
        </w:tc>
        <w:tc>
          <w:tcPr>
            <w:tcW w:w="2976" w:type="dxa"/>
          </w:tcPr>
          <w:p w:rsidR="00805F0B" w:rsidRPr="007776A1" w:rsidRDefault="00805F0B" w:rsidP="002A634C">
            <w:pPr>
              <w:pStyle w:val="NoSpacing"/>
              <w:rPr>
                <w:rFonts w:ascii="Times New Roman" w:hAnsi="Times New Roman"/>
                <w:sz w:val="28"/>
                <w:szCs w:val="28"/>
                <w:lang w:val="kk-KZ"/>
              </w:rPr>
            </w:pPr>
            <w:r w:rsidRPr="007776A1">
              <w:rPr>
                <w:rFonts w:ascii="Times New Roman" w:hAnsi="Times New Roman"/>
                <w:sz w:val="28"/>
                <w:szCs w:val="28"/>
                <w:lang w:val="kk-KZ"/>
              </w:rPr>
              <w:t>-</w:t>
            </w:r>
          </w:p>
        </w:tc>
      </w:tr>
    </w:tbl>
    <w:p w:rsidR="00805F0B" w:rsidRPr="0099323A" w:rsidRDefault="00805F0B" w:rsidP="00CB59A8">
      <w:pPr>
        <w:pStyle w:val="NoSpacing"/>
        <w:tabs>
          <w:tab w:val="left" w:pos="1670"/>
        </w:tabs>
        <w:rPr>
          <w:rFonts w:ascii="Times New Roman" w:hAnsi="Times New Roman"/>
          <w:b/>
          <w:sz w:val="28"/>
          <w:szCs w:val="28"/>
          <w:lang w:val="kk-KZ"/>
        </w:rPr>
      </w:pPr>
      <w:r w:rsidRPr="0099323A">
        <w:rPr>
          <w:rFonts w:ascii="Times New Roman" w:hAnsi="Times New Roman"/>
          <w:b/>
          <w:sz w:val="28"/>
          <w:szCs w:val="28"/>
          <w:lang w:val="kk-KZ"/>
        </w:rPr>
        <w:t>Гуманитарлық әдістеме бірлестігінің жетекшісі: Л.Ж.Асылбекова</w:t>
      </w:r>
    </w:p>
    <w:p w:rsidR="00805F0B" w:rsidRPr="0099323A" w:rsidRDefault="00805F0B" w:rsidP="002A634C">
      <w:pPr>
        <w:pStyle w:val="NoSpacing"/>
        <w:rPr>
          <w:rFonts w:ascii="Times New Roman" w:hAnsi="Times New Roman"/>
          <w:sz w:val="28"/>
          <w:szCs w:val="28"/>
          <w:lang w:val="kk-KZ"/>
        </w:rPr>
      </w:pPr>
    </w:p>
    <w:p w:rsidR="00805F0B" w:rsidRPr="002A634C" w:rsidRDefault="00805F0B" w:rsidP="002A634C">
      <w:pPr>
        <w:pStyle w:val="NoSpacing"/>
        <w:rPr>
          <w:rFonts w:ascii="Times New Roman" w:hAnsi="Times New Roman"/>
          <w:lang w:val="kk-KZ"/>
        </w:rPr>
      </w:pPr>
    </w:p>
    <w:sectPr w:rsidR="00805F0B" w:rsidRPr="002A634C" w:rsidSect="0071420E">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F0B" w:rsidRDefault="00805F0B" w:rsidP="00CB56CD">
      <w:pPr>
        <w:spacing w:after="0" w:line="240" w:lineRule="auto"/>
      </w:pPr>
      <w:r>
        <w:separator/>
      </w:r>
    </w:p>
  </w:endnote>
  <w:endnote w:type="continuationSeparator" w:id="0">
    <w:p w:rsidR="00805F0B" w:rsidRDefault="00805F0B" w:rsidP="00CB5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F0B" w:rsidRDefault="00805F0B" w:rsidP="00CB56CD">
      <w:pPr>
        <w:spacing w:after="0" w:line="240" w:lineRule="auto"/>
      </w:pPr>
      <w:r>
        <w:separator/>
      </w:r>
    </w:p>
  </w:footnote>
  <w:footnote w:type="continuationSeparator" w:id="0">
    <w:p w:rsidR="00805F0B" w:rsidRDefault="00805F0B" w:rsidP="00CB5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401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7306710"/>
    <w:multiLevelType w:val="hybridMultilevel"/>
    <w:tmpl w:val="EC5886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B64C35"/>
    <w:multiLevelType w:val="hybridMultilevel"/>
    <w:tmpl w:val="45787F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640213"/>
    <w:multiLevelType w:val="hybridMultilevel"/>
    <w:tmpl w:val="7EF60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15E12B3"/>
    <w:multiLevelType w:val="hybridMultilevel"/>
    <w:tmpl w:val="FEC2F0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761"/>
    <w:rsid w:val="000636E1"/>
    <w:rsid w:val="00085E08"/>
    <w:rsid w:val="00093BFA"/>
    <w:rsid w:val="000D3D5F"/>
    <w:rsid w:val="000E4944"/>
    <w:rsid w:val="000E6E0F"/>
    <w:rsid w:val="001C64F2"/>
    <w:rsid w:val="001F4EF2"/>
    <w:rsid w:val="00224676"/>
    <w:rsid w:val="00265487"/>
    <w:rsid w:val="00292B34"/>
    <w:rsid w:val="002951D3"/>
    <w:rsid w:val="002A634C"/>
    <w:rsid w:val="002F6B5B"/>
    <w:rsid w:val="00321E39"/>
    <w:rsid w:val="0033446F"/>
    <w:rsid w:val="003575C0"/>
    <w:rsid w:val="00360EE3"/>
    <w:rsid w:val="00365DDE"/>
    <w:rsid w:val="003D0721"/>
    <w:rsid w:val="003D3FF8"/>
    <w:rsid w:val="003E7A4C"/>
    <w:rsid w:val="00425358"/>
    <w:rsid w:val="00435528"/>
    <w:rsid w:val="004D0C87"/>
    <w:rsid w:val="004F3499"/>
    <w:rsid w:val="004F4B21"/>
    <w:rsid w:val="004F793F"/>
    <w:rsid w:val="00641518"/>
    <w:rsid w:val="0064294D"/>
    <w:rsid w:val="00677761"/>
    <w:rsid w:val="006B1CBB"/>
    <w:rsid w:val="006C1BB8"/>
    <w:rsid w:val="006C2D3B"/>
    <w:rsid w:val="006E3BF3"/>
    <w:rsid w:val="0071420E"/>
    <w:rsid w:val="007776A1"/>
    <w:rsid w:val="007D078D"/>
    <w:rsid w:val="0080524E"/>
    <w:rsid w:val="00805F0B"/>
    <w:rsid w:val="008079D0"/>
    <w:rsid w:val="00813100"/>
    <w:rsid w:val="00822EF8"/>
    <w:rsid w:val="00850EFE"/>
    <w:rsid w:val="008A3944"/>
    <w:rsid w:val="008D01AF"/>
    <w:rsid w:val="008D0211"/>
    <w:rsid w:val="0099323A"/>
    <w:rsid w:val="009F28B8"/>
    <w:rsid w:val="00A054C7"/>
    <w:rsid w:val="00A10604"/>
    <w:rsid w:val="00A45088"/>
    <w:rsid w:val="00AA3342"/>
    <w:rsid w:val="00B02A9F"/>
    <w:rsid w:val="00B22981"/>
    <w:rsid w:val="00BC0945"/>
    <w:rsid w:val="00BC2BE1"/>
    <w:rsid w:val="00C84F08"/>
    <w:rsid w:val="00CB0F93"/>
    <w:rsid w:val="00CB56CD"/>
    <w:rsid w:val="00CB59A8"/>
    <w:rsid w:val="00D12A40"/>
    <w:rsid w:val="00D17EDF"/>
    <w:rsid w:val="00D335AE"/>
    <w:rsid w:val="00D411E9"/>
    <w:rsid w:val="00D45ABD"/>
    <w:rsid w:val="00D92F50"/>
    <w:rsid w:val="00DB6978"/>
    <w:rsid w:val="00DD412C"/>
    <w:rsid w:val="00E2101D"/>
    <w:rsid w:val="00E5279E"/>
    <w:rsid w:val="00E56AE2"/>
    <w:rsid w:val="00E76A65"/>
    <w:rsid w:val="00EA2F3A"/>
    <w:rsid w:val="00EB0F23"/>
    <w:rsid w:val="00EC6D70"/>
    <w:rsid w:val="00F236D1"/>
    <w:rsid w:val="00F23F61"/>
    <w:rsid w:val="00F52EB7"/>
    <w:rsid w:val="00F65B74"/>
    <w:rsid w:val="00F83EA4"/>
    <w:rsid w:val="00FC6396"/>
    <w:rsid w:val="00FF22EB"/>
    <w:rsid w:val="00FF31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0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7761"/>
  </w:style>
  <w:style w:type="paragraph" w:styleId="BalloonText">
    <w:name w:val="Balloon Text"/>
    <w:basedOn w:val="Normal"/>
    <w:link w:val="BalloonTextChar"/>
    <w:uiPriority w:val="99"/>
    <w:semiHidden/>
    <w:rsid w:val="0067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761"/>
    <w:rPr>
      <w:rFonts w:ascii="Tahoma" w:hAnsi="Tahoma" w:cs="Tahoma"/>
      <w:sz w:val="16"/>
      <w:szCs w:val="16"/>
    </w:rPr>
  </w:style>
  <w:style w:type="table" w:styleId="TableGrid">
    <w:name w:val="Table Grid"/>
    <w:basedOn w:val="TableNormal"/>
    <w:uiPriority w:val="99"/>
    <w:rsid w:val="00365DD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link w:val="NoSpacingChar"/>
    <w:uiPriority w:val="99"/>
    <w:rsid w:val="0071420E"/>
    <w:pPr>
      <w:spacing w:after="200" w:line="276" w:lineRule="auto"/>
    </w:pPr>
    <w:rPr>
      <w:lang w:eastAsia="en-US"/>
    </w:rPr>
  </w:style>
  <w:style w:type="character" w:customStyle="1" w:styleId="NoSpacingChar">
    <w:name w:val="No Spacing Char"/>
    <w:link w:val="1"/>
    <w:uiPriority w:val="99"/>
    <w:locked/>
    <w:rsid w:val="0071420E"/>
    <w:rPr>
      <w:rFonts w:ascii="Calibri" w:hAnsi="Calibri"/>
      <w:sz w:val="22"/>
      <w:lang w:eastAsia="en-US"/>
    </w:rPr>
  </w:style>
  <w:style w:type="paragraph" w:styleId="ListParagraph">
    <w:name w:val="List Paragraph"/>
    <w:basedOn w:val="Normal"/>
    <w:uiPriority w:val="99"/>
    <w:qFormat/>
    <w:rsid w:val="00D17EDF"/>
    <w:pPr>
      <w:ind w:left="720"/>
      <w:contextualSpacing/>
    </w:pPr>
  </w:style>
  <w:style w:type="paragraph" w:styleId="Header">
    <w:name w:val="header"/>
    <w:basedOn w:val="Normal"/>
    <w:link w:val="HeaderChar"/>
    <w:uiPriority w:val="99"/>
    <w:semiHidden/>
    <w:rsid w:val="00CB56C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B56CD"/>
    <w:rPr>
      <w:rFonts w:cs="Times New Roman"/>
    </w:rPr>
  </w:style>
  <w:style w:type="paragraph" w:styleId="Footer">
    <w:name w:val="footer"/>
    <w:basedOn w:val="Normal"/>
    <w:link w:val="FooterChar"/>
    <w:uiPriority w:val="99"/>
    <w:semiHidden/>
    <w:rsid w:val="00CB56C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B56CD"/>
    <w:rPr>
      <w:rFonts w:cs="Times New Roman"/>
    </w:rPr>
  </w:style>
</w:styles>
</file>

<file path=word/webSettings.xml><?xml version="1.0" encoding="utf-8"?>
<w:webSettings xmlns:r="http://schemas.openxmlformats.org/officeDocument/2006/relationships" xmlns:w="http://schemas.openxmlformats.org/wordprocessingml/2006/main">
  <w:divs>
    <w:div w:id="1891963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393</TotalTime>
  <Pages>6</Pages>
  <Words>2000</Words>
  <Characters>11406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777</cp:lastModifiedBy>
  <cp:revision>38</cp:revision>
  <cp:lastPrinted>2017-02-13T06:06:00Z</cp:lastPrinted>
  <dcterms:created xsi:type="dcterms:W3CDTF">2015-12-26T05:47:00Z</dcterms:created>
  <dcterms:modified xsi:type="dcterms:W3CDTF">2017-02-13T09:25:00Z</dcterms:modified>
</cp:coreProperties>
</file>